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29207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Unknown BURTON</w:t>
      </w:r>
      <w:r>
        <w:rPr>
          <w:rFonts w:ascii="Times New Roman" w:hAnsi="Times New Roman" w:cs="Times New Roman"/>
          <w:sz w:val="24"/>
          <w:szCs w:val="24"/>
        </w:rPr>
        <w:t xml:space="preserve">     (fl.1486-7)</w:t>
      </w:r>
    </w:p>
    <w:p w:rsidR="00292079" w:rsidRDefault="0029207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292079" w:rsidRDefault="0029207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2079" w:rsidRDefault="0029207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2079" w:rsidRDefault="0029207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1486-7</w:t>
      </w:r>
      <w:r>
        <w:rPr>
          <w:rFonts w:ascii="Times New Roman" w:hAnsi="Times New Roman" w:cs="Times New Roman"/>
          <w:sz w:val="24"/>
          <w:szCs w:val="24"/>
        </w:rPr>
        <w:tab/>
        <w:t>D.Can.L.   (Alumni Cantab.vol.1 part 1 p.269)</w:t>
      </w:r>
    </w:p>
    <w:p w:rsidR="00292079" w:rsidRDefault="0029207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2079" w:rsidRDefault="0029207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2079" w:rsidRPr="00292079" w:rsidRDefault="0029207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June 2016</w:t>
      </w:r>
      <w:bookmarkStart w:id="0" w:name="_GoBack"/>
      <w:bookmarkEnd w:id="0"/>
    </w:p>
    <w:sectPr w:rsidR="00292079" w:rsidRPr="002920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079" w:rsidRDefault="00292079" w:rsidP="00E71FC3">
      <w:pPr>
        <w:spacing w:after="0" w:line="240" w:lineRule="auto"/>
      </w:pPr>
      <w:r>
        <w:separator/>
      </w:r>
    </w:p>
  </w:endnote>
  <w:endnote w:type="continuationSeparator" w:id="0">
    <w:p w:rsidR="00292079" w:rsidRDefault="002920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079" w:rsidRDefault="00292079" w:rsidP="00E71FC3">
      <w:pPr>
        <w:spacing w:after="0" w:line="240" w:lineRule="auto"/>
      </w:pPr>
      <w:r>
        <w:separator/>
      </w:r>
    </w:p>
  </w:footnote>
  <w:footnote w:type="continuationSeparator" w:id="0">
    <w:p w:rsidR="00292079" w:rsidRDefault="002920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079"/>
    <w:rsid w:val="0029207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6C1B8"/>
  <w15:chartTrackingRefBased/>
  <w15:docId w15:val="{58AC5CED-1BD0-404B-899A-F4DA37F52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2016-06-10T20:21:00Z</dcterms:created>
  <dcterms:modified xsi:type="dcterms:W3CDTF">2016-06-10T20:23:00Z</dcterms:modified>
</cp:coreProperties>
</file>